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E69BC" w14:textId="627C6671" w:rsidR="00E11F84" w:rsidRPr="009445D7" w:rsidRDefault="00425636" w:rsidP="00333CAB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Little Birch</w:t>
      </w:r>
      <w:r w:rsidR="003D317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333CAB" w:rsidRPr="009445D7">
        <w:rPr>
          <w:rFonts w:ascii="Arial" w:hAnsi="Arial" w:cs="Arial"/>
          <w:b/>
          <w:color w:val="000000" w:themeColor="text1"/>
          <w:sz w:val="20"/>
          <w:szCs w:val="20"/>
        </w:rPr>
        <w:t xml:space="preserve">Parish </w:t>
      </w:r>
      <w:r w:rsidR="003662D8" w:rsidRPr="009445D7">
        <w:rPr>
          <w:rFonts w:ascii="Arial" w:hAnsi="Arial" w:cs="Arial"/>
          <w:b/>
          <w:color w:val="000000" w:themeColor="text1"/>
          <w:sz w:val="20"/>
          <w:szCs w:val="20"/>
        </w:rPr>
        <w:t>Council</w:t>
      </w:r>
    </w:p>
    <w:p w14:paraId="49FB1781" w14:textId="2387BB6A" w:rsidR="00E11F84" w:rsidRPr="009445D7" w:rsidRDefault="009445D7" w:rsidP="005B535E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Discipline and </w:t>
      </w:r>
      <w:r w:rsidR="000149A3" w:rsidRPr="009445D7">
        <w:rPr>
          <w:rFonts w:ascii="Arial" w:hAnsi="Arial" w:cs="Arial"/>
          <w:b/>
          <w:sz w:val="20"/>
          <w:szCs w:val="20"/>
          <w:u w:val="single"/>
        </w:rPr>
        <w:t>Grievance Procedure</w:t>
      </w:r>
      <w:r w:rsidR="00EB414E" w:rsidRPr="009445D7">
        <w:rPr>
          <w:rFonts w:ascii="Arial" w:hAnsi="Arial" w:cs="Arial"/>
          <w:b/>
          <w:sz w:val="20"/>
          <w:szCs w:val="20"/>
          <w:u w:val="single"/>
        </w:rPr>
        <w:t>s</w:t>
      </w:r>
      <w:r w:rsidR="006127C1">
        <w:rPr>
          <w:rFonts w:ascii="Arial" w:hAnsi="Arial" w:cs="Arial"/>
          <w:b/>
          <w:sz w:val="20"/>
          <w:szCs w:val="20"/>
          <w:u w:val="single"/>
        </w:rPr>
        <w:t xml:space="preserve"> – Adopted </w:t>
      </w:r>
      <w:r w:rsidR="003D3176">
        <w:rPr>
          <w:rFonts w:ascii="Arial" w:hAnsi="Arial" w:cs="Arial"/>
          <w:b/>
          <w:sz w:val="20"/>
          <w:szCs w:val="20"/>
          <w:u w:val="single"/>
        </w:rPr>
        <w:t>4</w:t>
      </w:r>
      <w:r w:rsidR="006127C1" w:rsidRPr="006127C1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6127C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25636">
        <w:rPr>
          <w:rFonts w:ascii="Arial" w:hAnsi="Arial" w:cs="Arial"/>
          <w:b/>
          <w:sz w:val="20"/>
          <w:szCs w:val="20"/>
          <w:u w:val="single"/>
        </w:rPr>
        <w:t>September</w:t>
      </w:r>
      <w:r w:rsidR="006127C1">
        <w:rPr>
          <w:rFonts w:ascii="Arial" w:hAnsi="Arial" w:cs="Arial"/>
          <w:b/>
          <w:sz w:val="20"/>
          <w:szCs w:val="20"/>
          <w:u w:val="single"/>
        </w:rPr>
        <w:t xml:space="preserve"> 20</w:t>
      </w:r>
      <w:r w:rsidR="00425636">
        <w:rPr>
          <w:rFonts w:ascii="Arial" w:hAnsi="Arial" w:cs="Arial"/>
          <w:b/>
          <w:sz w:val="20"/>
          <w:szCs w:val="20"/>
          <w:u w:val="single"/>
        </w:rPr>
        <w:t>24</w:t>
      </w:r>
      <w:r w:rsidR="00645E89">
        <w:rPr>
          <w:rFonts w:ascii="Arial" w:hAnsi="Arial" w:cs="Arial"/>
          <w:b/>
          <w:sz w:val="20"/>
          <w:szCs w:val="20"/>
          <w:u w:val="single"/>
        </w:rPr>
        <w:t xml:space="preserve">; Reviewed </w:t>
      </w:r>
    </w:p>
    <w:p w14:paraId="40C19145" w14:textId="77777777" w:rsidR="009445D7" w:rsidRDefault="009445D7" w:rsidP="00EB414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5CEEE300" w14:textId="77777777" w:rsidR="00E11F84" w:rsidRPr="009445D7" w:rsidRDefault="000149A3" w:rsidP="00EB414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1. Introduction</w:t>
      </w:r>
    </w:p>
    <w:p w14:paraId="53875628" w14:textId="77777777" w:rsidR="009445D7" w:rsidRDefault="009445D7" w:rsidP="00EB414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0A013099" w14:textId="18952631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1.1.</w:t>
      </w:r>
      <w:r w:rsidR="00EB414E" w:rsidRPr="009445D7">
        <w:rPr>
          <w:rFonts w:ascii="Arial" w:hAnsi="Arial" w:cs="Arial"/>
          <w:sz w:val="20"/>
          <w:szCs w:val="20"/>
        </w:rPr>
        <w:tab/>
        <w:t>It is t</w:t>
      </w:r>
      <w:r w:rsidR="009445D7">
        <w:rPr>
          <w:rFonts w:ascii="Arial" w:hAnsi="Arial" w:cs="Arial"/>
          <w:sz w:val="20"/>
          <w:szCs w:val="20"/>
        </w:rPr>
        <w:t xml:space="preserve">he policy of </w:t>
      </w:r>
      <w:r w:rsidR="00425636">
        <w:rPr>
          <w:rFonts w:ascii="Arial" w:hAnsi="Arial" w:cs="Arial"/>
          <w:sz w:val="20"/>
          <w:szCs w:val="20"/>
        </w:rPr>
        <w:t>Little Birch</w:t>
      </w:r>
      <w:r w:rsidR="00EB414E" w:rsidRPr="009445D7">
        <w:rPr>
          <w:rFonts w:ascii="Arial" w:hAnsi="Arial" w:cs="Arial"/>
          <w:sz w:val="20"/>
          <w:szCs w:val="20"/>
        </w:rPr>
        <w:t xml:space="preserve"> Parish </w:t>
      </w:r>
      <w:r w:rsidRPr="009445D7">
        <w:rPr>
          <w:rFonts w:ascii="Arial" w:hAnsi="Arial" w:cs="Arial"/>
          <w:sz w:val="20"/>
          <w:szCs w:val="20"/>
        </w:rPr>
        <w:t xml:space="preserve">Council to give employees the opportunity </w:t>
      </w:r>
      <w:r w:rsidR="00EB414E" w:rsidRPr="009445D7">
        <w:rPr>
          <w:rFonts w:ascii="Arial" w:hAnsi="Arial" w:cs="Arial"/>
          <w:sz w:val="20"/>
          <w:szCs w:val="20"/>
        </w:rPr>
        <w:t xml:space="preserve">to air and seek redress for any </w:t>
      </w:r>
      <w:r w:rsidRPr="009445D7">
        <w:rPr>
          <w:rFonts w:ascii="Arial" w:hAnsi="Arial" w:cs="Arial"/>
          <w:sz w:val="20"/>
          <w:szCs w:val="20"/>
        </w:rPr>
        <w:t>individual employment</w:t>
      </w:r>
      <w:r w:rsidR="00EB414E" w:rsidRPr="009445D7">
        <w:rPr>
          <w:rFonts w:ascii="Arial" w:hAnsi="Arial" w:cs="Arial"/>
          <w:sz w:val="20"/>
          <w:szCs w:val="20"/>
        </w:rPr>
        <w:t xml:space="preserve"> grievance which they may have. </w:t>
      </w:r>
      <w:r w:rsidRPr="009445D7">
        <w:rPr>
          <w:rFonts w:ascii="Arial" w:hAnsi="Arial" w:cs="Arial"/>
          <w:sz w:val="20"/>
          <w:szCs w:val="20"/>
        </w:rPr>
        <w:t>Grievance</w:t>
      </w:r>
      <w:r w:rsidR="00EB414E" w:rsidRPr="009445D7">
        <w:rPr>
          <w:rFonts w:ascii="Arial" w:hAnsi="Arial" w:cs="Arial"/>
          <w:sz w:val="20"/>
          <w:szCs w:val="20"/>
        </w:rPr>
        <w:t xml:space="preserve">s may be any concerns, problems </w:t>
      </w:r>
      <w:r w:rsidRPr="009445D7">
        <w:rPr>
          <w:rFonts w:ascii="Arial" w:hAnsi="Arial" w:cs="Arial"/>
          <w:sz w:val="20"/>
          <w:szCs w:val="20"/>
        </w:rPr>
        <w:t xml:space="preserve">or complaints employees wish to raise with the </w:t>
      </w:r>
      <w:r w:rsidR="00EB414E" w:rsidRPr="009445D7">
        <w:rPr>
          <w:rFonts w:ascii="Arial" w:hAnsi="Arial" w:cs="Arial"/>
          <w:sz w:val="20"/>
          <w:szCs w:val="20"/>
        </w:rPr>
        <w:t xml:space="preserve">Parish </w:t>
      </w:r>
      <w:r w:rsidRPr="009445D7">
        <w:rPr>
          <w:rFonts w:ascii="Arial" w:hAnsi="Arial" w:cs="Arial"/>
          <w:sz w:val="20"/>
          <w:szCs w:val="20"/>
        </w:rPr>
        <w:t>Council. This do</w:t>
      </w:r>
      <w:r w:rsidR="00EB414E" w:rsidRPr="009445D7">
        <w:rPr>
          <w:rFonts w:ascii="Arial" w:hAnsi="Arial" w:cs="Arial"/>
          <w:sz w:val="20"/>
          <w:szCs w:val="20"/>
        </w:rPr>
        <w:t xml:space="preserve">cument describes the procedure </w:t>
      </w:r>
      <w:r w:rsidRPr="009445D7">
        <w:rPr>
          <w:rFonts w:ascii="Arial" w:hAnsi="Arial" w:cs="Arial"/>
          <w:sz w:val="20"/>
          <w:szCs w:val="20"/>
        </w:rPr>
        <w:t>which aims to facilitate a speedy, fair and consistent solution to an i</w:t>
      </w:r>
      <w:r w:rsidR="00EB414E" w:rsidRPr="009445D7">
        <w:rPr>
          <w:rFonts w:ascii="Arial" w:hAnsi="Arial" w:cs="Arial"/>
          <w:sz w:val="20"/>
          <w:szCs w:val="20"/>
        </w:rPr>
        <w:t xml:space="preserve">ndividual employee’s employment </w:t>
      </w:r>
      <w:r w:rsidRPr="009445D7">
        <w:rPr>
          <w:rFonts w:ascii="Arial" w:hAnsi="Arial" w:cs="Arial"/>
          <w:sz w:val="20"/>
          <w:szCs w:val="20"/>
        </w:rPr>
        <w:t xml:space="preserve">grievance. This procedure is produced in line with the ACAS Code of </w:t>
      </w:r>
      <w:r w:rsidR="00EB414E" w:rsidRPr="009445D7">
        <w:rPr>
          <w:rFonts w:ascii="Arial" w:hAnsi="Arial" w:cs="Arial"/>
          <w:sz w:val="20"/>
          <w:szCs w:val="20"/>
        </w:rPr>
        <w:t xml:space="preserve">Practice 2009 as set out in the </w:t>
      </w:r>
      <w:r w:rsidRPr="009445D7">
        <w:rPr>
          <w:rFonts w:ascii="Arial" w:hAnsi="Arial" w:cs="Arial"/>
          <w:sz w:val="20"/>
          <w:szCs w:val="20"/>
        </w:rPr>
        <w:t xml:space="preserve">Employment Act 2008. This procedure applies to all employees of the </w:t>
      </w:r>
      <w:r w:rsidR="00EB414E" w:rsidRPr="009445D7">
        <w:rPr>
          <w:rFonts w:ascii="Arial" w:hAnsi="Arial" w:cs="Arial"/>
          <w:sz w:val="20"/>
          <w:szCs w:val="20"/>
        </w:rPr>
        <w:t xml:space="preserve">Parish </w:t>
      </w:r>
      <w:r w:rsidRPr="009445D7">
        <w:rPr>
          <w:rFonts w:ascii="Arial" w:hAnsi="Arial" w:cs="Arial"/>
          <w:sz w:val="20"/>
          <w:szCs w:val="20"/>
        </w:rPr>
        <w:t>Council.</w:t>
      </w:r>
    </w:p>
    <w:p w14:paraId="6AB21EEB" w14:textId="77777777" w:rsidR="009445D7" w:rsidRDefault="009445D7" w:rsidP="00EB414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4E590632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1.2</w:t>
      </w:r>
      <w:r w:rsidRPr="009445D7">
        <w:rPr>
          <w:rFonts w:ascii="Arial" w:hAnsi="Arial" w:cs="Arial"/>
          <w:sz w:val="20"/>
          <w:szCs w:val="20"/>
        </w:rPr>
        <w:t>. The objectives of the procedure are: -</w:t>
      </w:r>
    </w:p>
    <w:p w14:paraId="484F8A6C" w14:textId="77777777" w:rsidR="00FE50F7" w:rsidRPr="009445D7" w:rsidRDefault="00EB414E" w:rsidP="005B535E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9445D7">
        <w:rPr>
          <w:rFonts w:ascii="Arial" w:hAnsi="Arial" w:cs="Arial"/>
          <w:sz w:val="20"/>
          <w:szCs w:val="20"/>
        </w:rPr>
        <w:t>a</w:t>
      </w:r>
      <w:proofErr w:type="spellEnd"/>
      <w:r w:rsidR="00E11F84" w:rsidRPr="009445D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11F84" w:rsidRPr="009445D7">
        <w:rPr>
          <w:rFonts w:ascii="Arial" w:hAnsi="Arial" w:cs="Arial"/>
          <w:sz w:val="20"/>
          <w:szCs w:val="20"/>
        </w:rPr>
        <w:t>To</w:t>
      </w:r>
      <w:proofErr w:type="gramEnd"/>
      <w:r w:rsidR="00E11F84" w:rsidRPr="009445D7">
        <w:rPr>
          <w:rFonts w:ascii="Arial" w:hAnsi="Arial" w:cs="Arial"/>
          <w:sz w:val="20"/>
          <w:szCs w:val="20"/>
        </w:rPr>
        <w:t xml:space="preserve"> foster good relationships between the </w:t>
      </w:r>
      <w:r w:rsidRPr="009445D7">
        <w:rPr>
          <w:rFonts w:ascii="Arial" w:hAnsi="Arial" w:cs="Arial"/>
          <w:sz w:val="20"/>
          <w:szCs w:val="20"/>
        </w:rPr>
        <w:t>Parish C</w:t>
      </w:r>
      <w:r w:rsidR="00E11F84" w:rsidRPr="009445D7">
        <w:rPr>
          <w:rFonts w:ascii="Arial" w:hAnsi="Arial" w:cs="Arial"/>
          <w:sz w:val="20"/>
          <w:szCs w:val="20"/>
        </w:rPr>
        <w:t xml:space="preserve">ouncil and its employees by </w:t>
      </w:r>
      <w:r w:rsidR="00FE50F7" w:rsidRPr="009445D7">
        <w:rPr>
          <w:rFonts w:ascii="Arial" w:hAnsi="Arial" w:cs="Arial"/>
          <w:sz w:val="20"/>
          <w:szCs w:val="20"/>
        </w:rPr>
        <w:t>discouraging</w:t>
      </w:r>
    </w:p>
    <w:p w14:paraId="2E7E3E68" w14:textId="77777777" w:rsidR="00E11F84" w:rsidRPr="009445D7" w:rsidRDefault="00E11F84" w:rsidP="005B535E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sz w:val="20"/>
          <w:szCs w:val="20"/>
        </w:rPr>
        <w:t>the</w:t>
      </w:r>
      <w:r w:rsidR="00FB7240">
        <w:rPr>
          <w:rFonts w:ascii="Arial" w:hAnsi="Arial" w:cs="Arial"/>
          <w:sz w:val="20"/>
          <w:szCs w:val="20"/>
        </w:rPr>
        <w:t xml:space="preserve"> </w:t>
      </w:r>
      <w:r w:rsidR="00333CAB" w:rsidRPr="009445D7">
        <w:rPr>
          <w:rFonts w:ascii="Arial" w:hAnsi="Arial" w:cs="Arial"/>
          <w:sz w:val="20"/>
          <w:szCs w:val="20"/>
        </w:rPr>
        <w:t>harbouring of grievances</w:t>
      </w:r>
    </w:p>
    <w:p w14:paraId="3C2CE835" w14:textId="77777777" w:rsidR="00E11F84" w:rsidRPr="009445D7" w:rsidRDefault="00EB414E" w:rsidP="00EB414E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sz w:val="20"/>
          <w:szCs w:val="20"/>
        </w:rPr>
        <w:t>b</w:t>
      </w:r>
      <w:r w:rsidR="00E11F84" w:rsidRPr="009445D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11F84" w:rsidRPr="009445D7">
        <w:rPr>
          <w:rFonts w:ascii="Arial" w:hAnsi="Arial" w:cs="Arial"/>
          <w:sz w:val="20"/>
          <w:szCs w:val="20"/>
        </w:rPr>
        <w:t>To</w:t>
      </w:r>
      <w:proofErr w:type="gramEnd"/>
      <w:r w:rsidR="00E11F84" w:rsidRPr="009445D7">
        <w:rPr>
          <w:rFonts w:ascii="Arial" w:hAnsi="Arial" w:cs="Arial"/>
          <w:sz w:val="20"/>
          <w:szCs w:val="20"/>
        </w:rPr>
        <w:t xml:space="preserve"> settle grievances as near as po</w:t>
      </w:r>
      <w:r w:rsidR="00333CAB" w:rsidRPr="009445D7">
        <w:rPr>
          <w:rFonts w:ascii="Arial" w:hAnsi="Arial" w:cs="Arial"/>
          <w:sz w:val="20"/>
          <w:szCs w:val="20"/>
        </w:rPr>
        <w:t>ssible to their point of origin</w:t>
      </w:r>
    </w:p>
    <w:p w14:paraId="21D51D96" w14:textId="77777777" w:rsidR="00FE50F7" w:rsidRPr="009445D7" w:rsidRDefault="00EB414E" w:rsidP="005B535E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sz w:val="20"/>
          <w:szCs w:val="20"/>
        </w:rPr>
        <w:t>c</w:t>
      </w:r>
      <w:r w:rsidR="00E11F84" w:rsidRPr="009445D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11F84" w:rsidRPr="009445D7">
        <w:rPr>
          <w:rFonts w:ascii="Arial" w:hAnsi="Arial" w:cs="Arial"/>
          <w:sz w:val="20"/>
          <w:szCs w:val="20"/>
        </w:rPr>
        <w:t>To</w:t>
      </w:r>
      <w:proofErr w:type="gramEnd"/>
      <w:r w:rsidR="00E11F84" w:rsidRPr="009445D7">
        <w:rPr>
          <w:rFonts w:ascii="Arial" w:hAnsi="Arial" w:cs="Arial"/>
          <w:sz w:val="20"/>
          <w:szCs w:val="20"/>
        </w:rPr>
        <w:t xml:space="preserve"> ensure the </w:t>
      </w:r>
      <w:r w:rsidRPr="009445D7">
        <w:rPr>
          <w:rFonts w:ascii="Arial" w:hAnsi="Arial" w:cs="Arial"/>
          <w:sz w:val="20"/>
          <w:szCs w:val="20"/>
        </w:rPr>
        <w:t xml:space="preserve">Parish </w:t>
      </w:r>
      <w:r w:rsidR="00E11F84" w:rsidRPr="009445D7">
        <w:rPr>
          <w:rFonts w:ascii="Arial" w:hAnsi="Arial" w:cs="Arial"/>
          <w:sz w:val="20"/>
          <w:szCs w:val="20"/>
        </w:rPr>
        <w:t xml:space="preserve">Council treats grievances seriously </w:t>
      </w:r>
      <w:r w:rsidR="00FE50F7" w:rsidRPr="009445D7">
        <w:rPr>
          <w:rFonts w:ascii="Arial" w:hAnsi="Arial" w:cs="Arial"/>
          <w:sz w:val="20"/>
          <w:szCs w:val="20"/>
        </w:rPr>
        <w:t>and resolves them as quickly as</w:t>
      </w:r>
    </w:p>
    <w:p w14:paraId="07DCBF4A" w14:textId="77777777" w:rsidR="00E11F84" w:rsidRPr="009445D7" w:rsidRDefault="009445D7" w:rsidP="009445D7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possible</w:t>
      </w:r>
    </w:p>
    <w:p w14:paraId="3AA32B69" w14:textId="77777777" w:rsidR="00E11F84" w:rsidRPr="009445D7" w:rsidRDefault="00EB414E" w:rsidP="00EB414E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sz w:val="20"/>
          <w:szCs w:val="20"/>
        </w:rPr>
        <w:t>d</w:t>
      </w:r>
      <w:r w:rsidR="00E11F84" w:rsidRPr="009445D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11F84" w:rsidRPr="009445D7">
        <w:rPr>
          <w:rFonts w:ascii="Arial" w:hAnsi="Arial" w:cs="Arial"/>
          <w:sz w:val="20"/>
          <w:szCs w:val="20"/>
        </w:rPr>
        <w:t>To</w:t>
      </w:r>
      <w:proofErr w:type="gramEnd"/>
      <w:r w:rsidR="00E11F84" w:rsidRPr="009445D7">
        <w:rPr>
          <w:rFonts w:ascii="Arial" w:hAnsi="Arial" w:cs="Arial"/>
          <w:sz w:val="20"/>
          <w:szCs w:val="20"/>
        </w:rPr>
        <w:t xml:space="preserve"> ensure that employees are treated fairly and consistently throughout the </w:t>
      </w:r>
      <w:r w:rsidRPr="009445D7">
        <w:rPr>
          <w:rFonts w:ascii="Arial" w:hAnsi="Arial" w:cs="Arial"/>
          <w:sz w:val="20"/>
          <w:szCs w:val="20"/>
        </w:rPr>
        <w:t xml:space="preserve">Parish </w:t>
      </w:r>
      <w:r w:rsidR="00E11F84" w:rsidRPr="009445D7">
        <w:rPr>
          <w:rFonts w:ascii="Arial" w:hAnsi="Arial" w:cs="Arial"/>
          <w:sz w:val="20"/>
          <w:szCs w:val="20"/>
        </w:rPr>
        <w:t>Council.</w:t>
      </w:r>
    </w:p>
    <w:p w14:paraId="20C53775" w14:textId="77777777" w:rsidR="009445D7" w:rsidRDefault="009445D7" w:rsidP="00EB414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48ED54F3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1.3</w:t>
      </w:r>
      <w:r w:rsidRPr="009445D7">
        <w:rPr>
          <w:rFonts w:ascii="Arial" w:hAnsi="Arial" w:cs="Arial"/>
          <w:sz w:val="20"/>
          <w:szCs w:val="20"/>
        </w:rPr>
        <w:t>. Matters excluded from this procedure are as follows: -</w:t>
      </w:r>
    </w:p>
    <w:p w14:paraId="53E0D920" w14:textId="77777777" w:rsidR="00E11F84" w:rsidRPr="009445D7" w:rsidRDefault="00EB414E" w:rsidP="00EB414E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9445D7">
        <w:rPr>
          <w:rFonts w:ascii="Arial" w:hAnsi="Arial" w:cs="Arial"/>
          <w:sz w:val="20"/>
          <w:szCs w:val="20"/>
        </w:rPr>
        <w:t>a</w:t>
      </w:r>
      <w:proofErr w:type="gramEnd"/>
      <w:r w:rsidR="00E11F84" w:rsidRPr="009445D7">
        <w:rPr>
          <w:rFonts w:ascii="Arial" w:hAnsi="Arial" w:cs="Arial"/>
          <w:sz w:val="20"/>
          <w:szCs w:val="20"/>
        </w:rPr>
        <w:t xml:space="preserve"> Appeals against salary or gradings</w:t>
      </w:r>
    </w:p>
    <w:p w14:paraId="73F67B36" w14:textId="77777777" w:rsidR="00E11F84" w:rsidRPr="009445D7" w:rsidRDefault="00EB414E" w:rsidP="00EB414E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sz w:val="20"/>
          <w:szCs w:val="20"/>
        </w:rPr>
        <w:t>b</w:t>
      </w:r>
      <w:r w:rsidR="00E11F84" w:rsidRPr="009445D7">
        <w:rPr>
          <w:rFonts w:ascii="Arial" w:hAnsi="Arial" w:cs="Arial"/>
          <w:sz w:val="20"/>
          <w:szCs w:val="20"/>
        </w:rPr>
        <w:t xml:space="preserve"> Appea</w:t>
      </w:r>
      <w:r w:rsidR="00333CAB" w:rsidRPr="009445D7">
        <w:rPr>
          <w:rFonts w:ascii="Arial" w:hAnsi="Arial" w:cs="Arial"/>
          <w:sz w:val="20"/>
          <w:szCs w:val="20"/>
        </w:rPr>
        <w:t>ls against disciplinary actions</w:t>
      </w:r>
    </w:p>
    <w:p w14:paraId="51E1B79C" w14:textId="77777777" w:rsidR="00E11F84" w:rsidRPr="009445D7" w:rsidRDefault="00EB414E" w:rsidP="00EB414E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sz w:val="20"/>
          <w:szCs w:val="20"/>
        </w:rPr>
        <w:t>c</w:t>
      </w:r>
      <w:r w:rsidR="00E11F84" w:rsidRPr="009445D7">
        <w:rPr>
          <w:rFonts w:ascii="Arial" w:hAnsi="Arial" w:cs="Arial"/>
          <w:sz w:val="20"/>
          <w:szCs w:val="20"/>
        </w:rPr>
        <w:t xml:space="preserve"> Income tax, national insurance matters, rates of pay collectively agreed at the national or local</w:t>
      </w:r>
    </w:p>
    <w:p w14:paraId="5B4DB236" w14:textId="77777777" w:rsidR="00E11F84" w:rsidRPr="009445D7" w:rsidRDefault="00333CAB" w:rsidP="005B535E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sz w:val="20"/>
          <w:szCs w:val="20"/>
        </w:rPr>
        <w:t>level</w:t>
      </w:r>
    </w:p>
    <w:p w14:paraId="4EBAB9F4" w14:textId="77777777" w:rsidR="00E11F84" w:rsidRPr="009445D7" w:rsidRDefault="009445D7" w:rsidP="009445D7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 Rules of pension scheme</w:t>
      </w:r>
    </w:p>
    <w:p w14:paraId="6C7C948A" w14:textId="77777777" w:rsidR="00EB414E" w:rsidRDefault="00EB414E" w:rsidP="00EB414E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sz w:val="20"/>
          <w:szCs w:val="20"/>
        </w:rPr>
        <w:t>e</w:t>
      </w:r>
      <w:r w:rsidR="00E11F84" w:rsidRPr="009445D7">
        <w:rPr>
          <w:rFonts w:ascii="Arial" w:hAnsi="Arial" w:cs="Arial"/>
          <w:sz w:val="20"/>
          <w:szCs w:val="20"/>
        </w:rPr>
        <w:t xml:space="preserve"> A grievance about a matter over which the </w:t>
      </w:r>
      <w:r w:rsidRPr="009445D7">
        <w:rPr>
          <w:rFonts w:ascii="Arial" w:hAnsi="Arial" w:cs="Arial"/>
          <w:sz w:val="20"/>
          <w:szCs w:val="20"/>
        </w:rPr>
        <w:t>Parish C</w:t>
      </w:r>
      <w:r w:rsidR="00E11F84" w:rsidRPr="009445D7">
        <w:rPr>
          <w:rFonts w:ascii="Arial" w:hAnsi="Arial" w:cs="Arial"/>
          <w:sz w:val="20"/>
          <w:szCs w:val="20"/>
        </w:rPr>
        <w:t xml:space="preserve">ouncil has no </w:t>
      </w:r>
      <w:r w:rsidR="00333CAB" w:rsidRPr="009445D7">
        <w:rPr>
          <w:rFonts w:ascii="Arial" w:hAnsi="Arial" w:cs="Arial"/>
          <w:sz w:val="20"/>
          <w:szCs w:val="20"/>
        </w:rPr>
        <w:t>control</w:t>
      </w:r>
    </w:p>
    <w:p w14:paraId="025B563E" w14:textId="77777777" w:rsidR="009445D7" w:rsidRPr="009445D7" w:rsidRDefault="009445D7" w:rsidP="00EB414E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</w:p>
    <w:p w14:paraId="05082F6A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2</w:t>
      </w:r>
      <w:r w:rsidRPr="009445D7">
        <w:rPr>
          <w:rFonts w:ascii="Arial" w:hAnsi="Arial" w:cs="Arial"/>
          <w:sz w:val="20"/>
          <w:szCs w:val="20"/>
        </w:rPr>
        <w:t xml:space="preserve">. </w:t>
      </w:r>
      <w:r w:rsidRPr="009445D7">
        <w:rPr>
          <w:rFonts w:ascii="Arial" w:hAnsi="Arial" w:cs="Arial"/>
          <w:b/>
          <w:sz w:val="20"/>
          <w:szCs w:val="20"/>
        </w:rPr>
        <w:t>I</w:t>
      </w:r>
      <w:r w:rsidR="00EB414E" w:rsidRPr="009445D7">
        <w:rPr>
          <w:rFonts w:ascii="Arial" w:hAnsi="Arial" w:cs="Arial"/>
          <w:b/>
          <w:sz w:val="20"/>
          <w:szCs w:val="20"/>
        </w:rPr>
        <w:t>nformal Grievance Procedure</w:t>
      </w:r>
    </w:p>
    <w:p w14:paraId="260FB367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sz w:val="20"/>
          <w:szCs w:val="20"/>
        </w:rPr>
        <w:t>In the interests of maintaining good working relations the employee is encouraged to first discuss any</w:t>
      </w:r>
    </w:p>
    <w:p w14:paraId="4362423C" w14:textId="77777777" w:rsidR="00E11F84" w:rsidRDefault="009445D7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grievance</w:t>
      </w:r>
      <w:r w:rsidR="00EB414E" w:rsidRPr="009445D7">
        <w:rPr>
          <w:rFonts w:ascii="Arial" w:hAnsi="Arial" w:cs="Arial"/>
          <w:sz w:val="20"/>
          <w:szCs w:val="20"/>
        </w:rPr>
        <w:t xml:space="preserve"> with the Chairman of the Parish Council</w:t>
      </w:r>
      <w:r w:rsidR="00E11F84" w:rsidRPr="009445D7">
        <w:rPr>
          <w:rFonts w:ascii="Arial" w:hAnsi="Arial" w:cs="Arial"/>
          <w:sz w:val="20"/>
          <w:szCs w:val="20"/>
        </w:rPr>
        <w:t xml:space="preserve"> with a view to resolving the matter informally if appropri</w:t>
      </w:r>
      <w:r w:rsidR="00EB414E" w:rsidRPr="009445D7">
        <w:rPr>
          <w:rFonts w:ascii="Arial" w:hAnsi="Arial" w:cs="Arial"/>
          <w:sz w:val="20"/>
          <w:szCs w:val="20"/>
        </w:rPr>
        <w:t xml:space="preserve">ate. If the employee feels that </w:t>
      </w:r>
      <w:r w:rsidR="00E11F84" w:rsidRPr="009445D7">
        <w:rPr>
          <w:rFonts w:ascii="Arial" w:hAnsi="Arial" w:cs="Arial"/>
          <w:sz w:val="20"/>
          <w:szCs w:val="20"/>
        </w:rPr>
        <w:t>this is not appropriate or he or she wishes to pursue a formal g</w:t>
      </w:r>
      <w:r w:rsidR="00EB414E" w:rsidRPr="009445D7">
        <w:rPr>
          <w:rFonts w:ascii="Arial" w:hAnsi="Arial" w:cs="Arial"/>
          <w:sz w:val="20"/>
          <w:szCs w:val="20"/>
        </w:rPr>
        <w:t xml:space="preserve">rievance they should follow the </w:t>
      </w:r>
      <w:r w:rsidR="00E11F84" w:rsidRPr="009445D7">
        <w:rPr>
          <w:rFonts w:ascii="Arial" w:hAnsi="Arial" w:cs="Arial"/>
          <w:sz w:val="20"/>
          <w:szCs w:val="20"/>
        </w:rPr>
        <w:t>procedure detailed below.</w:t>
      </w:r>
    </w:p>
    <w:p w14:paraId="2B93E1DC" w14:textId="77777777" w:rsidR="009445D7" w:rsidRPr="009445D7" w:rsidRDefault="009445D7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34C7FD9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3. S</w:t>
      </w:r>
      <w:r w:rsidR="00EB414E" w:rsidRPr="009445D7">
        <w:rPr>
          <w:rFonts w:ascii="Arial" w:hAnsi="Arial" w:cs="Arial"/>
          <w:b/>
          <w:sz w:val="20"/>
          <w:szCs w:val="20"/>
        </w:rPr>
        <w:t>tandard Parish Council Grievance Procedure</w:t>
      </w:r>
    </w:p>
    <w:p w14:paraId="08D19A40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3.1</w:t>
      </w:r>
      <w:r w:rsidRPr="009445D7">
        <w:rPr>
          <w:rFonts w:ascii="Arial" w:hAnsi="Arial" w:cs="Arial"/>
          <w:sz w:val="20"/>
          <w:szCs w:val="20"/>
        </w:rPr>
        <w:t>. The employee must set out his/her grievance in writing ("Statement of Grievance") and provide a</w:t>
      </w:r>
    </w:p>
    <w:p w14:paraId="6C174ABC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sz w:val="20"/>
          <w:szCs w:val="20"/>
        </w:rPr>
        <w:t>copy to the Chairman of the Staffing Committee.</w:t>
      </w:r>
    </w:p>
    <w:p w14:paraId="549B050F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3.2</w:t>
      </w:r>
      <w:r w:rsidRPr="009445D7">
        <w:rPr>
          <w:rFonts w:ascii="Arial" w:hAnsi="Arial" w:cs="Arial"/>
          <w:sz w:val="20"/>
          <w:szCs w:val="20"/>
        </w:rPr>
        <w:t xml:space="preserve">. Once the </w:t>
      </w:r>
      <w:r w:rsidR="00EB414E" w:rsidRPr="009445D7">
        <w:rPr>
          <w:rFonts w:ascii="Arial" w:hAnsi="Arial" w:cs="Arial"/>
          <w:sz w:val="20"/>
          <w:szCs w:val="20"/>
        </w:rPr>
        <w:t xml:space="preserve">Parish </w:t>
      </w:r>
      <w:r w:rsidRPr="009445D7">
        <w:rPr>
          <w:rFonts w:ascii="Arial" w:hAnsi="Arial" w:cs="Arial"/>
          <w:sz w:val="20"/>
          <w:szCs w:val="20"/>
        </w:rPr>
        <w:t xml:space="preserve">Council has had a reasonable opportunity to consider </w:t>
      </w:r>
      <w:r w:rsidR="004377F3" w:rsidRPr="009445D7">
        <w:rPr>
          <w:rFonts w:ascii="Arial" w:hAnsi="Arial" w:cs="Arial"/>
          <w:sz w:val="20"/>
          <w:szCs w:val="20"/>
        </w:rPr>
        <w:t xml:space="preserve">its response to the information </w:t>
      </w:r>
      <w:r w:rsidRPr="009445D7">
        <w:rPr>
          <w:rFonts w:ascii="Arial" w:hAnsi="Arial" w:cs="Arial"/>
          <w:sz w:val="20"/>
          <w:szCs w:val="20"/>
        </w:rPr>
        <w:t>provided in the Statement of Grievance the employee will be invite</w:t>
      </w:r>
      <w:r w:rsidR="004377F3" w:rsidRPr="009445D7">
        <w:rPr>
          <w:rFonts w:ascii="Arial" w:hAnsi="Arial" w:cs="Arial"/>
          <w:sz w:val="20"/>
          <w:szCs w:val="20"/>
        </w:rPr>
        <w:t xml:space="preserve">d to attend a grievance meeting </w:t>
      </w:r>
      <w:r w:rsidRPr="009445D7">
        <w:rPr>
          <w:rFonts w:ascii="Arial" w:hAnsi="Arial" w:cs="Arial"/>
          <w:sz w:val="20"/>
          <w:szCs w:val="20"/>
        </w:rPr>
        <w:t>with the Staffing Committee to discuss the matter.</w:t>
      </w:r>
    </w:p>
    <w:p w14:paraId="5A1DE68A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(</w:t>
      </w:r>
      <w:proofErr w:type="spellStart"/>
      <w:r w:rsidRPr="009445D7">
        <w:rPr>
          <w:rFonts w:ascii="Arial" w:hAnsi="Arial" w:cs="Arial"/>
          <w:b/>
          <w:sz w:val="20"/>
          <w:szCs w:val="20"/>
        </w:rPr>
        <w:t>i</w:t>
      </w:r>
      <w:proofErr w:type="spellEnd"/>
      <w:r w:rsidRPr="009445D7">
        <w:rPr>
          <w:rFonts w:ascii="Arial" w:hAnsi="Arial" w:cs="Arial"/>
          <w:b/>
          <w:sz w:val="20"/>
          <w:szCs w:val="20"/>
        </w:rPr>
        <w:t>)</w:t>
      </w:r>
      <w:r w:rsidRPr="009445D7">
        <w:rPr>
          <w:rFonts w:ascii="Arial" w:hAnsi="Arial" w:cs="Arial"/>
          <w:sz w:val="20"/>
          <w:szCs w:val="20"/>
        </w:rPr>
        <w:t xml:space="preserve"> The employee must take all reasonable steps to </w:t>
      </w:r>
      <w:r w:rsidR="004377F3" w:rsidRPr="009445D7">
        <w:rPr>
          <w:rFonts w:ascii="Arial" w:hAnsi="Arial" w:cs="Arial"/>
          <w:sz w:val="20"/>
          <w:szCs w:val="20"/>
        </w:rPr>
        <w:t>attend the meeting</w:t>
      </w:r>
    </w:p>
    <w:p w14:paraId="48223105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(ii)</w:t>
      </w:r>
      <w:r w:rsidRPr="009445D7">
        <w:rPr>
          <w:rFonts w:ascii="Arial" w:hAnsi="Arial" w:cs="Arial"/>
          <w:sz w:val="20"/>
          <w:szCs w:val="20"/>
        </w:rPr>
        <w:t xml:space="preserve"> Grievance meetings will normally be convened with 14 days of the </w:t>
      </w:r>
      <w:r w:rsidR="004377F3" w:rsidRPr="009445D7">
        <w:rPr>
          <w:rFonts w:ascii="Arial" w:hAnsi="Arial" w:cs="Arial"/>
          <w:sz w:val="20"/>
          <w:szCs w:val="20"/>
        </w:rPr>
        <w:t>Parish Council receiving the Statement of Grievance</w:t>
      </w:r>
    </w:p>
    <w:p w14:paraId="62BF7471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(iii)</w:t>
      </w:r>
      <w:r w:rsidRPr="009445D7">
        <w:rPr>
          <w:rFonts w:ascii="Arial" w:hAnsi="Arial" w:cs="Arial"/>
          <w:sz w:val="20"/>
          <w:szCs w:val="20"/>
        </w:rPr>
        <w:t xml:space="preserve"> The employee has the right to be accompanied to a grievance meeting by a fellow employee, a</w:t>
      </w:r>
    </w:p>
    <w:p w14:paraId="65E2F4E8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sz w:val="20"/>
          <w:szCs w:val="20"/>
        </w:rPr>
        <w:t>Trade Union represent</w:t>
      </w:r>
      <w:r w:rsidR="004377F3" w:rsidRPr="009445D7">
        <w:rPr>
          <w:rFonts w:ascii="Arial" w:hAnsi="Arial" w:cs="Arial"/>
          <w:sz w:val="20"/>
          <w:szCs w:val="20"/>
        </w:rPr>
        <w:t>ative or by a friend</w:t>
      </w:r>
    </w:p>
    <w:p w14:paraId="4EDA4AA9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(iv)</w:t>
      </w:r>
      <w:r w:rsidRPr="009445D7">
        <w:rPr>
          <w:rFonts w:ascii="Arial" w:hAnsi="Arial" w:cs="Arial"/>
          <w:sz w:val="20"/>
          <w:szCs w:val="20"/>
        </w:rPr>
        <w:t xml:space="preserve"> If the meeting is inconvenient for either the employee or his or her companion, the employee has</w:t>
      </w:r>
    </w:p>
    <w:p w14:paraId="276F2231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sz w:val="20"/>
          <w:szCs w:val="20"/>
        </w:rPr>
        <w:t xml:space="preserve">the right to postpone the </w:t>
      </w:r>
      <w:r w:rsidR="004377F3" w:rsidRPr="009445D7">
        <w:rPr>
          <w:rFonts w:ascii="Arial" w:hAnsi="Arial" w:cs="Arial"/>
          <w:sz w:val="20"/>
          <w:szCs w:val="20"/>
        </w:rPr>
        <w:t>meeting by up to 5 working days</w:t>
      </w:r>
    </w:p>
    <w:p w14:paraId="6D7F81BF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3.3</w:t>
      </w:r>
      <w:r w:rsidRPr="009445D7">
        <w:rPr>
          <w:rFonts w:ascii="Arial" w:hAnsi="Arial" w:cs="Arial"/>
          <w:sz w:val="20"/>
          <w:szCs w:val="20"/>
        </w:rPr>
        <w:t>. A grievance meeting may be adjourned to allow matters raised during the course of the meeting</w:t>
      </w:r>
    </w:p>
    <w:p w14:paraId="4FA17552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sz w:val="20"/>
          <w:szCs w:val="20"/>
        </w:rPr>
        <w:t>to be investigated, or to afford the Staffing Committe</w:t>
      </w:r>
      <w:r w:rsidR="004377F3" w:rsidRPr="009445D7">
        <w:rPr>
          <w:rFonts w:ascii="Arial" w:hAnsi="Arial" w:cs="Arial"/>
          <w:sz w:val="20"/>
          <w:szCs w:val="20"/>
        </w:rPr>
        <w:t>e time to consider the decision</w:t>
      </w:r>
    </w:p>
    <w:p w14:paraId="001EAB3A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3.4</w:t>
      </w:r>
      <w:r w:rsidRPr="009445D7">
        <w:rPr>
          <w:rFonts w:ascii="Arial" w:hAnsi="Arial" w:cs="Arial"/>
          <w:sz w:val="20"/>
          <w:szCs w:val="20"/>
        </w:rPr>
        <w:t>. After the meeting the employee will be informed of the Staffing Committee’s decision within 5</w:t>
      </w:r>
    </w:p>
    <w:p w14:paraId="339B7AC8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sz w:val="20"/>
          <w:szCs w:val="20"/>
        </w:rPr>
        <w:t>working days. (The meeting may be reconvened for this purpose]. The Staffing Committee’s decision</w:t>
      </w:r>
    </w:p>
    <w:p w14:paraId="6EC212A9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sz w:val="20"/>
          <w:szCs w:val="20"/>
        </w:rPr>
        <w:t>will be confirmed to the employee in writing.</w:t>
      </w:r>
    </w:p>
    <w:p w14:paraId="2652DAFA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3.5</w:t>
      </w:r>
      <w:r w:rsidRPr="009445D7">
        <w:rPr>
          <w:rFonts w:ascii="Arial" w:hAnsi="Arial" w:cs="Arial"/>
          <w:sz w:val="20"/>
          <w:szCs w:val="20"/>
        </w:rPr>
        <w:t xml:space="preserve">. If the employee wishes to appeal against the </w:t>
      </w:r>
      <w:r w:rsidR="004377F3" w:rsidRPr="009445D7">
        <w:rPr>
          <w:rFonts w:ascii="Arial" w:hAnsi="Arial" w:cs="Arial"/>
          <w:sz w:val="20"/>
          <w:szCs w:val="20"/>
        </w:rPr>
        <w:t>Parish C</w:t>
      </w:r>
      <w:r w:rsidRPr="009445D7">
        <w:rPr>
          <w:rFonts w:ascii="Arial" w:hAnsi="Arial" w:cs="Arial"/>
          <w:sz w:val="20"/>
          <w:szCs w:val="20"/>
        </w:rPr>
        <w:t xml:space="preserve">ouncil's </w:t>
      </w:r>
      <w:proofErr w:type="gramStart"/>
      <w:r w:rsidRPr="009445D7">
        <w:rPr>
          <w:rFonts w:ascii="Arial" w:hAnsi="Arial" w:cs="Arial"/>
          <w:sz w:val="20"/>
          <w:szCs w:val="20"/>
        </w:rPr>
        <w:t>decision</w:t>
      </w:r>
      <w:proofErr w:type="gramEnd"/>
      <w:r w:rsidRPr="009445D7">
        <w:rPr>
          <w:rFonts w:ascii="Arial" w:hAnsi="Arial" w:cs="Arial"/>
          <w:sz w:val="20"/>
          <w:szCs w:val="20"/>
        </w:rPr>
        <w:t xml:space="preserve"> he or she must inform the </w:t>
      </w:r>
      <w:r w:rsidR="004377F3" w:rsidRPr="009445D7">
        <w:rPr>
          <w:rFonts w:ascii="Arial" w:hAnsi="Arial" w:cs="Arial"/>
          <w:sz w:val="20"/>
          <w:szCs w:val="20"/>
        </w:rPr>
        <w:t xml:space="preserve">Parish </w:t>
      </w:r>
      <w:proofErr w:type="spellStart"/>
      <w:r w:rsidRPr="009445D7">
        <w:rPr>
          <w:rFonts w:ascii="Arial" w:hAnsi="Arial" w:cs="Arial"/>
          <w:sz w:val="20"/>
          <w:szCs w:val="20"/>
        </w:rPr>
        <w:t>Councilwithin</w:t>
      </w:r>
      <w:proofErr w:type="spellEnd"/>
      <w:r w:rsidRPr="009445D7">
        <w:rPr>
          <w:rFonts w:ascii="Arial" w:hAnsi="Arial" w:cs="Arial"/>
          <w:sz w:val="20"/>
          <w:szCs w:val="20"/>
        </w:rPr>
        <w:t xml:space="preserve"> 5 working days of receiving the decision.</w:t>
      </w:r>
    </w:p>
    <w:p w14:paraId="53A76CC8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3.6</w:t>
      </w:r>
      <w:r w:rsidR="004377F3" w:rsidRPr="009445D7">
        <w:rPr>
          <w:rFonts w:ascii="Arial" w:hAnsi="Arial" w:cs="Arial"/>
          <w:sz w:val="20"/>
          <w:szCs w:val="20"/>
        </w:rPr>
        <w:t>. If the employee notifies the Parish Council</w:t>
      </w:r>
      <w:r w:rsidRPr="009445D7">
        <w:rPr>
          <w:rFonts w:ascii="Arial" w:hAnsi="Arial" w:cs="Arial"/>
          <w:sz w:val="20"/>
          <w:szCs w:val="20"/>
        </w:rPr>
        <w:t xml:space="preserve"> that they wish to appeal, the emp</w:t>
      </w:r>
      <w:r w:rsidR="004377F3" w:rsidRPr="009445D7">
        <w:rPr>
          <w:rFonts w:ascii="Arial" w:hAnsi="Arial" w:cs="Arial"/>
          <w:sz w:val="20"/>
          <w:szCs w:val="20"/>
        </w:rPr>
        <w:t xml:space="preserve">loyee will be invited to attend </w:t>
      </w:r>
      <w:r w:rsidRPr="009445D7">
        <w:rPr>
          <w:rFonts w:ascii="Arial" w:hAnsi="Arial" w:cs="Arial"/>
          <w:sz w:val="20"/>
          <w:szCs w:val="20"/>
        </w:rPr>
        <w:t>a grievance appeal meeting with three members of the Parish Council</w:t>
      </w:r>
      <w:r w:rsidR="004377F3" w:rsidRPr="009445D7">
        <w:rPr>
          <w:rFonts w:ascii="Arial" w:hAnsi="Arial" w:cs="Arial"/>
          <w:sz w:val="20"/>
          <w:szCs w:val="20"/>
        </w:rPr>
        <w:t xml:space="preserve"> who do not sit on the Staffing </w:t>
      </w:r>
      <w:r w:rsidRPr="009445D7">
        <w:rPr>
          <w:rFonts w:ascii="Arial" w:hAnsi="Arial" w:cs="Arial"/>
          <w:sz w:val="20"/>
          <w:szCs w:val="20"/>
        </w:rPr>
        <w:t>Committee. The employee must take all reasonable steps to attend</w:t>
      </w:r>
      <w:r w:rsidR="004377F3" w:rsidRPr="009445D7">
        <w:rPr>
          <w:rFonts w:ascii="Arial" w:hAnsi="Arial" w:cs="Arial"/>
          <w:sz w:val="20"/>
          <w:szCs w:val="20"/>
        </w:rPr>
        <w:t xml:space="preserve"> that meeting. The employee has </w:t>
      </w:r>
      <w:r w:rsidRPr="009445D7">
        <w:rPr>
          <w:rFonts w:ascii="Arial" w:hAnsi="Arial" w:cs="Arial"/>
          <w:sz w:val="20"/>
          <w:szCs w:val="20"/>
        </w:rPr>
        <w:t>the right to be accompanied to a grievance appeal meeting by a fellow employee, a Trade Union</w:t>
      </w:r>
    </w:p>
    <w:p w14:paraId="590504D4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sz w:val="20"/>
          <w:szCs w:val="20"/>
        </w:rPr>
        <w:t>representative or by a friend.</w:t>
      </w:r>
    </w:p>
    <w:p w14:paraId="3097207E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3.7</w:t>
      </w:r>
      <w:r w:rsidRPr="009445D7">
        <w:rPr>
          <w:rFonts w:ascii="Arial" w:hAnsi="Arial" w:cs="Arial"/>
          <w:sz w:val="20"/>
          <w:szCs w:val="20"/>
        </w:rPr>
        <w:t xml:space="preserve">. A grievance appeal meeting will normally be convened within 7 working days of the </w:t>
      </w:r>
      <w:r w:rsidR="004377F3" w:rsidRPr="009445D7">
        <w:rPr>
          <w:rFonts w:ascii="Arial" w:hAnsi="Arial" w:cs="Arial"/>
          <w:sz w:val="20"/>
          <w:szCs w:val="20"/>
        </w:rPr>
        <w:t xml:space="preserve">Parish Council </w:t>
      </w:r>
      <w:r w:rsidRPr="009445D7">
        <w:rPr>
          <w:rFonts w:ascii="Arial" w:hAnsi="Arial" w:cs="Arial"/>
          <w:sz w:val="20"/>
          <w:szCs w:val="20"/>
        </w:rPr>
        <w:t>receiving notice that the employee wishes to appeal pursuant to 3.5</w:t>
      </w:r>
      <w:r w:rsidR="004377F3" w:rsidRPr="009445D7">
        <w:rPr>
          <w:rFonts w:ascii="Arial" w:hAnsi="Arial" w:cs="Arial"/>
          <w:sz w:val="20"/>
          <w:szCs w:val="20"/>
        </w:rPr>
        <w:t xml:space="preserve"> above. If the meeting time is </w:t>
      </w:r>
      <w:r w:rsidRPr="009445D7">
        <w:rPr>
          <w:rFonts w:ascii="Arial" w:hAnsi="Arial" w:cs="Arial"/>
          <w:sz w:val="20"/>
          <w:szCs w:val="20"/>
        </w:rPr>
        <w:t xml:space="preserve">inconvenient for the employee or his or her companion, the employee may ask to postpone </w:t>
      </w:r>
      <w:proofErr w:type="spellStart"/>
      <w:r w:rsidRPr="009445D7">
        <w:rPr>
          <w:rFonts w:ascii="Arial" w:hAnsi="Arial" w:cs="Arial"/>
          <w:sz w:val="20"/>
          <w:szCs w:val="20"/>
        </w:rPr>
        <w:t>themeeting</w:t>
      </w:r>
      <w:proofErr w:type="spellEnd"/>
      <w:r w:rsidRPr="009445D7">
        <w:rPr>
          <w:rFonts w:ascii="Arial" w:hAnsi="Arial" w:cs="Arial"/>
          <w:sz w:val="20"/>
          <w:szCs w:val="20"/>
        </w:rPr>
        <w:t xml:space="preserve"> by up to 5 working days.</w:t>
      </w:r>
    </w:p>
    <w:p w14:paraId="30C655B2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lastRenderedPageBreak/>
        <w:t>3.8</w:t>
      </w:r>
      <w:r w:rsidRPr="009445D7">
        <w:rPr>
          <w:rFonts w:ascii="Arial" w:hAnsi="Arial" w:cs="Arial"/>
          <w:sz w:val="20"/>
          <w:szCs w:val="20"/>
        </w:rPr>
        <w:t>. After the grievance appeal meeting the em</w:t>
      </w:r>
      <w:r w:rsidR="004377F3" w:rsidRPr="009445D7">
        <w:rPr>
          <w:rFonts w:ascii="Arial" w:hAnsi="Arial" w:cs="Arial"/>
          <w:sz w:val="20"/>
          <w:szCs w:val="20"/>
        </w:rPr>
        <w:t xml:space="preserve">ployee will be informed of the Parish Council's final decision </w:t>
      </w:r>
      <w:r w:rsidR="009445D7">
        <w:rPr>
          <w:rFonts w:ascii="Arial" w:hAnsi="Arial" w:cs="Arial"/>
          <w:sz w:val="20"/>
          <w:szCs w:val="20"/>
        </w:rPr>
        <w:t>within 5</w:t>
      </w:r>
      <w:r w:rsidRPr="009445D7">
        <w:rPr>
          <w:rFonts w:ascii="Arial" w:hAnsi="Arial" w:cs="Arial"/>
          <w:sz w:val="20"/>
          <w:szCs w:val="20"/>
        </w:rPr>
        <w:t xml:space="preserve"> working days. [The meeting may be reconvened for this p</w:t>
      </w:r>
      <w:r w:rsidR="004377F3" w:rsidRPr="009445D7">
        <w:rPr>
          <w:rFonts w:ascii="Arial" w:hAnsi="Arial" w:cs="Arial"/>
          <w:sz w:val="20"/>
          <w:szCs w:val="20"/>
        </w:rPr>
        <w:t xml:space="preserve">urpose]. The Council's decision </w:t>
      </w:r>
      <w:r w:rsidRPr="009445D7">
        <w:rPr>
          <w:rFonts w:ascii="Arial" w:hAnsi="Arial" w:cs="Arial"/>
          <w:sz w:val="20"/>
          <w:szCs w:val="20"/>
        </w:rPr>
        <w:t>will be confirmed to the employee in writing.</w:t>
      </w:r>
    </w:p>
    <w:p w14:paraId="43D251ED" w14:textId="77777777" w:rsidR="009445D7" w:rsidRDefault="009445D7" w:rsidP="00EB414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769DB6C7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4. M</w:t>
      </w:r>
      <w:r w:rsidR="00A84DB7" w:rsidRPr="009445D7">
        <w:rPr>
          <w:rFonts w:ascii="Arial" w:hAnsi="Arial" w:cs="Arial"/>
          <w:b/>
          <w:sz w:val="20"/>
          <w:szCs w:val="20"/>
        </w:rPr>
        <w:t>odified Parish Council Grievance Procedure (for former employees)</w:t>
      </w:r>
    </w:p>
    <w:p w14:paraId="1B79EDA7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4.1</w:t>
      </w:r>
      <w:r w:rsidRPr="009445D7">
        <w:rPr>
          <w:rFonts w:ascii="Arial" w:hAnsi="Arial" w:cs="Arial"/>
          <w:sz w:val="20"/>
          <w:szCs w:val="20"/>
        </w:rPr>
        <w:t xml:space="preserve">. If an ex-employee wishes to raise a grievance, he or she must set out their grievance and </w:t>
      </w:r>
      <w:proofErr w:type="spellStart"/>
      <w:r w:rsidRPr="009445D7">
        <w:rPr>
          <w:rFonts w:ascii="Arial" w:hAnsi="Arial" w:cs="Arial"/>
          <w:sz w:val="20"/>
          <w:szCs w:val="20"/>
        </w:rPr>
        <w:t>thebasis</w:t>
      </w:r>
      <w:proofErr w:type="spellEnd"/>
      <w:r w:rsidRPr="009445D7">
        <w:rPr>
          <w:rFonts w:ascii="Arial" w:hAnsi="Arial" w:cs="Arial"/>
          <w:sz w:val="20"/>
          <w:szCs w:val="20"/>
        </w:rPr>
        <w:t xml:space="preserve"> for that grievance in writing and provide a copy to the Chairman of the </w:t>
      </w:r>
      <w:r w:rsidR="00A84DB7" w:rsidRPr="009445D7">
        <w:rPr>
          <w:rFonts w:ascii="Arial" w:hAnsi="Arial" w:cs="Arial"/>
          <w:sz w:val="20"/>
          <w:szCs w:val="20"/>
        </w:rPr>
        <w:t xml:space="preserve">Parish </w:t>
      </w:r>
      <w:r w:rsidRPr="009445D7">
        <w:rPr>
          <w:rFonts w:ascii="Arial" w:hAnsi="Arial" w:cs="Arial"/>
          <w:sz w:val="20"/>
          <w:szCs w:val="20"/>
        </w:rPr>
        <w:t xml:space="preserve">Council's </w:t>
      </w:r>
      <w:proofErr w:type="spellStart"/>
      <w:r w:rsidRPr="009445D7">
        <w:rPr>
          <w:rFonts w:ascii="Arial" w:hAnsi="Arial" w:cs="Arial"/>
          <w:sz w:val="20"/>
          <w:szCs w:val="20"/>
        </w:rPr>
        <w:t>StaffingCommittee</w:t>
      </w:r>
      <w:proofErr w:type="spellEnd"/>
      <w:r w:rsidRPr="009445D7">
        <w:rPr>
          <w:rFonts w:ascii="Arial" w:hAnsi="Arial" w:cs="Arial"/>
          <w:sz w:val="20"/>
          <w:szCs w:val="20"/>
        </w:rPr>
        <w:t>.</w:t>
      </w:r>
    </w:p>
    <w:p w14:paraId="2F9ECECD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4.2</w:t>
      </w:r>
      <w:r w:rsidRPr="009445D7">
        <w:rPr>
          <w:rFonts w:ascii="Arial" w:hAnsi="Arial" w:cs="Arial"/>
          <w:sz w:val="20"/>
          <w:szCs w:val="20"/>
        </w:rPr>
        <w:t>. Following receipt of a stateme</w:t>
      </w:r>
      <w:r w:rsidR="00A84DB7" w:rsidRPr="009445D7">
        <w:rPr>
          <w:rFonts w:ascii="Arial" w:hAnsi="Arial" w:cs="Arial"/>
          <w:sz w:val="20"/>
          <w:szCs w:val="20"/>
        </w:rPr>
        <w:t>nt of grievance pursuant to 4.1</w:t>
      </w:r>
      <w:r w:rsidRPr="009445D7">
        <w:rPr>
          <w:rFonts w:ascii="Arial" w:hAnsi="Arial" w:cs="Arial"/>
          <w:sz w:val="20"/>
          <w:szCs w:val="20"/>
        </w:rPr>
        <w:t xml:space="preserve"> above, the </w:t>
      </w:r>
      <w:r w:rsidR="00A84DB7" w:rsidRPr="009445D7">
        <w:rPr>
          <w:rFonts w:ascii="Arial" w:hAnsi="Arial" w:cs="Arial"/>
          <w:sz w:val="20"/>
          <w:szCs w:val="20"/>
        </w:rPr>
        <w:t xml:space="preserve">Parish Council will either write </w:t>
      </w:r>
      <w:r w:rsidRPr="009445D7">
        <w:rPr>
          <w:rFonts w:ascii="Arial" w:hAnsi="Arial" w:cs="Arial"/>
          <w:sz w:val="20"/>
          <w:szCs w:val="20"/>
        </w:rPr>
        <w:t>to the ex-employee inviting him or her to attend a meeting to discuss t</w:t>
      </w:r>
      <w:r w:rsidR="00A84DB7" w:rsidRPr="009445D7">
        <w:rPr>
          <w:rFonts w:ascii="Arial" w:hAnsi="Arial" w:cs="Arial"/>
          <w:sz w:val="20"/>
          <w:szCs w:val="20"/>
        </w:rPr>
        <w:t xml:space="preserve">he grievance, or to ask for the </w:t>
      </w:r>
      <w:r w:rsidRPr="009445D7">
        <w:rPr>
          <w:rFonts w:ascii="Arial" w:hAnsi="Arial" w:cs="Arial"/>
          <w:sz w:val="20"/>
          <w:szCs w:val="20"/>
        </w:rPr>
        <w:t xml:space="preserve">ex-employee's agreement to the </w:t>
      </w:r>
      <w:r w:rsidR="00A84DB7" w:rsidRPr="009445D7">
        <w:rPr>
          <w:rFonts w:ascii="Arial" w:hAnsi="Arial" w:cs="Arial"/>
          <w:sz w:val="20"/>
          <w:szCs w:val="20"/>
        </w:rPr>
        <w:t xml:space="preserve">Parish </w:t>
      </w:r>
      <w:r w:rsidRPr="009445D7">
        <w:rPr>
          <w:rFonts w:ascii="Arial" w:hAnsi="Arial" w:cs="Arial"/>
          <w:sz w:val="20"/>
          <w:szCs w:val="20"/>
        </w:rPr>
        <w:t>Council responding to the grievance in writing.</w:t>
      </w:r>
    </w:p>
    <w:p w14:paraId="7A704B9C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4.2.1</w:t>
      </w:r>
      <w:r w:rsidRPr="009445D7">
        <w:rPr>
          <w:rFonts w:ascii="Arial" w:hAnsi="Arial" w:cs="Arial"/>
          <w:sz w:val="20"/>
          <w:szCs w:val="20"/>
        </w:rPr>
        <w:t>. If the ex-employee does not agree to the matter being dealt with by correspondence within 7</w:t>
      </w:r>
      <w:r w:rsidR="00A84DB7" w:rsidRPr="009445D7">
        <w:rPr>
          <w:rFonts w:ascii="Arial" w:hAnsi="Arial" w:cs="Arial"/>
          <w:sz w:val="20"/>
          <w:szCs w:val="20"/>
        </w:rPr>
        <w:t>working days of the Parish C</w:t>
      </w:r>
      <w:r w:rsidRPr="009445D7">
        <w:rPr>
          <w:rFonts w:ascii="Arial" w:hAnsi="Arial" w:cs="Arial"/>
          <w:sz w:val="20"/>
          <w:szCs w:val="20"/>
        </w:rPr>
        <w:t xml:space="preserve">ouncil </w:t>
      </w:r>
      <w:r w:rsidR="00A84DB7" w:rsidRPr="009445D7">
        <w:rPr>
          <w:rFonts w:ascii="Arial" w:hAnsi="Arial" w:cs="Arial"/>
          <w:sz w:val="20"/>
          <w:szCs w:val="20"/>
        </w:rPr>
        <w:t>writing to them pursuant to 4.2 above steps 3.1 to 3.4 of the standard Parish C</w:t>
      </w:r>
      <w:r w:rsidRPr="009445D7">
        <w:rPr>
          <w:rFonts w:ascii="Arial" w:hAnsi="Arial" w:cs="Arial"/>
          <w:sz w:val="20"/>
          <w:szCs w:val="20"/>
        </w:rPr>
        <w:t>ouncil grievance procedure will be followed. The meeting will be cond</w:t>
      </w:r>
      <w:r w:rsidR="00A84DB7" w:rsidRPr="009445D7">
        <w:rPr>
          <w:rFonts w:ascii="Arial" w:hAnsi="Arial" w:cs="Arial"/>
          <w:sz w:val="20"/>
          <w:szCs w:val="20"/>
        </w:rPr>
        <w:t xml:space="preserve">ucted by the Council’s Staffing </w:t>
      </w:r>
      <w:r w:rsidRPr="009445D7">
        <w:rPr>
          <w:rFonts w:ascii="Arial" w:hAnsi="Arial" w:cs="Arial"/>
          <w:sz w:val="20"/>
          <w:szCs w:val="20"/>
        </w:rPr>
        <w:t>Committee.</w:t>
      </w:r>
    </w:p>
    <w:p w14:paraId="4111A844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4.2.2.</w:t>
      </w:r>
      <w:r w:rsidRPr="009445D7">
        <w:rPr>
          <w:rFonts w:ascii="Arial" w:hAnsi="Arial" w:cs="Arial"/>
          <w:sz w:val="20"/>
          <w:szCs w:val="20"/>
        </w:rPr>
        <w:t xml:space="preserve"> If the ex-employee does agree to the matter being dealt with by correspondence, the </w:t>
      </w:r>
      <w:r w:rsidR="00A84DB7" w:rsidRPr="009445D7">
        <w:rPr>
          <w:rFonts w:ascii="Arial" w:hAnsi="Arial" w:cs="Arial"/>
          <w:sz w:val="20"/>
          <w:szCs w:val="20"/>
        </w:rPr>
        <w:t xml:space="preserve">Parish Council’s </w:t>
      </w:r>
      <w:r w:rsidRPr="009445D7">
        <w:rPr>
          <w:rFonts w:ascii="Arial" w:hAnsi="Arial" w:cs="Arial"/>
          <w:sz w:val="20"/>
          <w:szCs w:val="20"/>
        </w:rPr>
        <w:t>Staffing Committee will consider his or her grievance and will respond to the ex-emp</w:t>
      </w:r>
      <w:r w:rsidR="00A84DB7" w:rsidRPr="009445D7">
        <w:rPr>
          <w:rFonts w:ascii="Arial" w:hAnsi="Arial" w:cs="Arial"/>
          <w:sz w:val="20"/>
          <w:szCs w:val="20"/>
        </w:rPr>
        <w:t xml:space="preserve">loyee in writing </w:t>
      </w:r>
      <w:r w:rsidRPr="009445D7">
        <w:rPr>
          <w:rFonts w:ascii="Arial" w:hAnsi="Arial" w:cs="Arial"/>
          <w:sz w:val="20"/>
          <w:szCs w:val="20"/>
        </w:rPr>
        <w:t>within 14 days of the receipt of such confirmation</w:t>
      </w:r>
      <w:r w:rsidR="00A84DB7" w:rsidRPr="009445D7">
        <w:rPr>
          <w:rFonts w:ascii="Arial" w:hAnsi="Arial" w:cs="Arial"/>
          <w:sz w:val="20"/>
          <w:szCs w:val="20"/>
        </w:rPr>
        <w:t xml:space="preserve"> setting out the basis for the Parish C</w:t>
      </w:r>
      <w:r w:rsidRPr="009445D7">
        <w:rPr>
          <w:rFonts w:ascii="Arial" w:hAnsi="Arial" w:cs="Arial"/>
          <w:sz w:val="20"/>
          <w:szCs w:val="20"/>
        </w:rPr>
        <w:t xml:space="preserve">ouncil's decision. </w:t>
      </w:r>
    </w:p>
    <w:p w14:paraId="5D7117A3" w14:textId="77777777" w:rsidR="009445D7" w:rsidRDefault="009445D7" w:rsidP="00EB414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14:paraId="56A4A75F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5. G</w:t>
      </w:r>
      <w:r w:rsidR="00A84DB7" w:rsidRPr="009445D7">
        <w:rPr>
          <w:rFonts w:ascii="Arial" w:hAnsi="Arial" w:cs="Arial"/>
          <w:b/>
          <w:sz w:val="20"/>
          <w:szCs w:val="20"/>
        </w:rPr>
        <w:t>eneral Procedural Information</w:t>
      </w:r>
    </w:p>
    <w:p w14:paraId="05B5DB94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5.1.</w:t>
      </w:r>
      <w:r w:rsidRPr="009445D7">
        <w:rPr>
          <w:rFonts w:ascii="Arial" w:hAnsi="Arial" w:cs="Arial"/>
          <w:sz w:val="20"/>
          <w:szCs w:val="20"/>
        </w:rPr>
        <w:t xml:space="preserve"> A copy of the Statement of Grievance, a note of the decision taken at the first stage of </w:t>
      </w:r>
      <w:proofErr w:type="spellStart"/>
      <w:r w:rsidRPr="009445D7">
        <w:rPr>
          <w:rFonts w:ascii="Arial" w:hAnsi="Arial" w:cs="Arial"/>
          <w:sz w:val="20"/>
          <w:szCs w:val="20"/>
        </w:rPr>
        <w:t>theprocedure</w:t>
      </w:r>
      <w:proofErr w:type="spellEnd"/>
      <w:r w:rsidRPr="009445D7">
        <w:rPr>
          <w:rFonts w:ascii="Arial" w:hAnsi="Arial" w:cs="Arial"/>
          <w:sz w:val="20"/>
          <w:szCs w:val="20"/>
        </w:rPr>
        <w:t>, any notice of appeal and appeal decision will be placed on the employee's/ex-</w:t>
      </w:r>
      <w:proofErr w:type="spellStart"/>
      <w:r w:rsidRPr="009445D7">
        <w:rPr>
          <w:rFonts w:ascii="Arial" w:hAnsi="Arial" w:cs="Arial"/>
          <w:sz w:val="20"/>
          <w:szCs w:val="20"/>
        </w:rPr>
        <w:t>employeespersonnel</w:t>
      </w:r>
      <w:proofErr w:type="spellEnd"/>
      <w:r w:rsidRPr="009445D7">
        <w:rPr>
          <w:rFonts w:ascii="Arial" w:hAnsi="Arial" w:cs="Arial"/>
          <w:sz w:val="20"/>
          <w:szCs w:val="20"/>
        </w:rPr>
        <w:t xml:space="preserve"> file, together with any notes or evidence taken or compiled during the course of </w:t>
      </w:r>
      <w:proofErr w:type="spellStart"/>
      <w:r w:rsidRPr="009445D7">
        <w:rPr>
          <w:rFonts w:ascii="Arial" w:hAnsi="Arial" w:cs="Arial"/>
          <w:sz w:val="20"/>
          <w:szCs w:val="20"/>
        </w:rPr>
        <w:t>theprocedure</w:t>
      </w:r>
      <w:proofErr w:type="spellEnd"/>
      <w:r w:rsidRPr="009445D7">
        <w:rPr>
          <w:rFonts w:ascii="Arial" w:hAnsi="Arial" w:cs="Arial"/>
          <w:sz w:val="20"/>
          <w:szCs w:val="20"/>
        </w:rPr>
        <w:t>.</w:t>
      </w:r>
    </w:p>
    <w:p w14:paraId="2CB57E1B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5.2</w:t>
      </w:r>
      <w:r w:rsidRPr="009445D7">
        <w:rPr>
          <w:rFonts w:ascii="Arial" w:hAnsi="Arial" w:cs="Arial"/>
          <w:sz w:val="20"/>
          <w:szCs w:val="20"/>
        </w:rPr>
        <w:t>. All staffing disciplinary/grievance issues should be discussed in private session.</w:t>
      </w:r>
    </w:p>
    <w:p w14:paraId="49B39445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sz w:val="20"/>
          <w:szCs w:val="20"/>
        </w:rPr>
        <w:t xml:space="preserve">In the first instance - the only </w:t>
      </w:r>
      <w:r w:rsidR="00A84DB7" w:rsidRPr="009445D7">
        <w:rPr>
          <w:rFonts w:ascii="Arial" w:hAnsi="Arial" w:cs="Arial"/>
          <w:sz w:val="20"/>
          <w:szCs w:val="20"/>
        </w:rPr>
        <w:t>Parish C</w:t>
      </w:r>
      <w:r w:rsidRPr="009445D7">
        <w:rPr>
          <w:rFonts w:ascii="Arial" w:hAnsi="Arial" w:cs="Arial"/>
          <w:sz w:val="20"/>
          <w:szCs w:val="20"/>
        </w:rPr>
        <w:t>ouncillors who should have any knowl</w:t>
      </w:r>
      <w:r w:rsidR="00A84DB7" w:rsidRPr="009445D7">
        <w:rPr>
          <w:rFonts w:ascii="Arial" w:hAnsi="Arial" w:cs="Arial"/>
          <w:sz w:val="20"/>
          <w:szCs w:val="20"/>
        </w:rPr>
        <w:t xml:space="preserve">edge of a possible problem with </w:t>
      </w:r>
      <w:r w:rsidRPr="009445D7">
        <w:rPr>
          <w:rFonts w:ascii="Arial" w:hAnsi="Arial" w:cs="Arial"/>
          <w:sz w:val="20"/>
          <w:szCs w:val="20"/>
        </w:rPr>
        <w:t xml:space="preserve">a member of staff should be members of the Staffing </w:t>
      </w:r>
      <w:proofErr w:type="spellStart"/>
      <w:r w:rsidRPr="009445D7">
        <w:rPr>
          <w:rFonts w:ascii="Arial" w:hAnsi="Arial" w:cs="Arial"/>
          <w:sz w:val="20"/>
          <w:szCs w:val="20"/>
        </w:rPr>
        <w:t>Committee.</w:t>
      </w:r>
      <w:r w:rsidR="00A84DB7" w:rsidRPr="009445D7">
        <w:rPr>
          <w:rFonts w:ascii="Arial" w:hAnsi="Arial" w:cs="Arial"/>
          <w:sz w:val="20"/>
          <w:szCs w:val="20"/>
        </w:rPr>
        <w:t>All</w:t>
      </w:r>
      <w:proofErr w:type="spellEnd"/>
      <w:r w:rsidR="00A84DB7" w:rsidRPr="009445D7">
        <w:rPr>
          <w:rFonts w:ascii="Arial" w:hAnsi="Arial" w:cs="Arial"/>
          <w:sz w:val="20"/>
          <w:szCs w:val="20"/>
        </w:rPr>
        <w:t xml:space="preserve"> other Parish C</w:t>
      </w:r>
      <w:r w:rsidRPr="009445D7">
        <w:rPr>
          <w:rFonts w:ascii="Arial" w:hAnsi="Arial" w:cs="Arial"/>
          <w:sz w:val="20"/>
          <w:szCs w:val="20"/>
        </w:rPr>
        <w:t xml:space="preserve">ouncillors should be told that there is a problem looming </w:t>
      </w:r>
      <w:r w:rsidR="00A84DB7" w:rsidRPr="009445D7">
        <w:rPr>
          <w:rFonts w:ascii="Arial" w:hAnsi="Arial" w:cs="Arial"/>
          <w:sz w:val="20"/>
          <w:szCs w:val="20"/>
        </w:rPr>
        <w:t xml:space="preserve">with a member of staff and that </w:t>
      </w:r>
      <w:r w:rsidRPr="009445D7">
        <w:rPr>
          <w:rFonts w:ascii="Arial" w:hAnsi="Arial" w:cs="Arial"/>
          <w:sz w:val="20"/>
          <w:szCs w:val="20"/>
        </w:rPr>
        <w:t>they should avoid becomin</w:t>
      </w:r>
      <w:r w:rsidR="00A84DB7" w:rsidRPr="009445D7">
        <w:rPr>
          <w:rFonts w:ascii="Arial" w:hAnsi="Arial" w:cs="Arial"/>
          <w:sz w:val="20"/>
          <w:szCs w:val="20"/>
        </w:rPr>
        <w:t>g involved in any way as those Parish C</w:t>
      </w:r>
      <w:r w:rsidRPr="009445D7">
        <w:rPr>
          <w:rFonts w:ascii="Arial" w:hAnsi="Arial" w:cs="Arial"/>
          <w:sz w:val="20"/>
          <w:szCs w:val="20"/>
        </w:rPr>
        <w:t>ouncillor</w:t>
      </w:r>
      <w:r w:rsidR="00A84DB7" w:rsidRPr="009445D7">
        <w:rPr>
          <w:rFonts w:ascii="Arial" w:hAnsi="Arial" w:cs="Arial"/>
          <w:sz w:val="20"/>
          <w:szCs w:val="20"/>
        </w:rPr>
        <w:t xml:space="preserve">s not on the Staffing Committee </w:t>
      </w:r>
      <w:r w:rsidRPr="009445D7">
        <w:rPr>
          <w:rFonts w:ascii="Arial" w:hAnsi="Arial" w:cs="Arial"/>
          <w:sz w:val="20"/>
          <w:szCs w:val="20"/>
        </w:rPr>
        <w:t>should be unaware of the issues of the case so that three of their num</w:t>
      </w:r>
      <w:r w:rsidR="000D4397" w:rsidRPr="009445D7">
        <w:rPr>
          <w:rFonts w:ascii="Arial" w:hAnsi="Arial" w:cs="Arial"/>
          <w:sz w:val="20"/>
          <w:szCs w:val="20"/>
        </w:rPr>
        <w:t xml:space="preserve">ber can be used in an appeal if </w:t>
      </w:r>
      <w:r w:rsidRPr="009445D7">
        <w:rPr>
          <w:rFonts w:ascii="Arial" w:hAnsi="Arial" w:cs="Arial"/>
          <w:sz w:val="20"/>
          <w:szCs w:val="20"/>
        </w:rPr>
        <w:t>one is needed.</w:t>
      </w:r>
    </w:p>
    <w:p w14:paraId="094BF954" w14:textId="77777777" w:rsidR="00E11F84" w:rsidRPr="009445D7" w:rsidRDefault="00E11F8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445D7">
        <w:rPr>
          <w:rFonts w:ascii="Arial" w:hAnsi="Arial" w:cs="Arial"/>
          <w:b/>
          <w:sz w:val="20"/>
          <w:szCs w:val="20"/>
        </w:rPr>
        <w:t>5.3</w:t>
      </w:r>
      <w:r w:rsidRPr="009445D7">
        <w:rPr>
          <w:rFonts w:ascii="Arial" w:hAnsi="Arial" w:cs="Arial"/>
          <w:sz w:val="20"/>
          <w:szCs w:val="20"/>
        </w:rPr>
        <w:t xml:space="preserve">. The Chairman of any </w:t>
      </w:r>
      <w:r w:rsidR="000D4397" w:rsidRPr="009445D7">
        <w:rPr>
          <w:rFonts w:ascii="Arial" w:hAnsi="Arial" w:cs="Arial"/>
          <w:sz w:val="20"/>
          <w:szCs w:val="20"/>
        </w:rPr>
        <w:t>Parish Council C</w:t>
      </w:r>
      <w:r w:rsidRPr="009445D7">
        <w:rPr>
          <w:rFonts w:ascii="Arial" w:hAnsi="Arial" w:cs="Arial"/>
          <w:sz w:val="20"/>
          <w:szCs w:val="20"/>
        </w:rPr>
        <w:t xml:space="preserve">ommittee should ensure that </w:t>
      </w:r>
      <w:r w:rsidR="000D4397" w:rsidRPr="009445D7">
        <w:rPr>
          <w:rFonts w:ascii="Arial" w:hAnsi="Arial" w:cs="Arial"/>
          <w:sz w:val="20"/>
          <w:szCs w:val="20"/>
        </w:rPr>
        <w:t xml:space="preserve">potential employment issues are </w:t>
      </w:r>
      <w:r w:rsidRPr="009445D7">
        <w:rPr>
          <w:rFonts w:ascii="Arial" w:hAnsi="Arial" w:cs="Arial"/>
          <w:sz w:val="20"/>
          <w:szCs w:val="20"/>
        </w:rPr>
        <w:t>referred to the Staffing Committee at the earliest opportunity.</w:t>
      </w:r>
    </w:p>
    <w:p w14:paraId="42A8D253" w14:textId="77777777" w:rsidR="00C72764" w:rsidRPr="009445D7" w:rsidRDefault="00C7276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1998694" w14:textId="77777777" w:rsidR="00C72764" w:rsidRPr="009445D7" w:rsidRDefault="00C7276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9CCC018" w14:textId="77777777" w:rsidR="00C72764" w:rsidRPr="009445D7" w:rsidRDefault="00C7276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EF23AE1" w14:textId="77777777" w:rsidR="00C72764" w:rsidRPr="009445D7" w:rsidRDefault="00C72764" w:rsidP="00EB414E">
      <w:pPr>
        <w:pStyle w:val="NoSpacing"/>
        <w:jc w:val="both"/>
        <w:rPr>
          <w:rFonts w:ascii="Arial" w:hAnsi="Arial" w:cs="Arial"/>
          <w:sz w:val="20"/>
          <w:szCs w:val="20"/>
        </w:rPr>
      </w:pPr>
    </w:p>
    <w:sectPr w:rsidR="00C72764" w:rsidRPr="009445D7" w:rsidSect="00333CAB">
      <w:footerReference w:type="default" r:id="rId6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EFBD8" w14:textId="77777777" w:rsidR="00FE40E9" w:rsidRDefault="00FE40E9" w:rsidP="003C5232">
      <w:pPr>
        <w:spacing w:after="0" w:line="240" w:lineRule="auto"/>
      </w:pPr>
      <w:r>
        <w:separator/>
      </w:r>
    </w:p>
  </w:endnote>
  <w:endnote w:type="continuationSeparator" w:id="0">
    <w:p w14:paraId="6D62A47F" w14:textId="77777777" w:rsidR="00FE40E9" w:rsidRDefault="00FE40E9" w:rsidP="003C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6226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88264" w14:textId="77777777" w:rsidR="009445D7" w:rsidRDefault="003011E2">
        <w:pPr>
          <w:pStyle w:val="Footer"/>
          <w:jc w:val="center"/>
        </w:pPr>
        <w:r>
          <w:fldChar w:fldCharType="begin"/>
        </w:r>
        <w:r w:rsidR="009445D7">
          <w:instrText xml:space="preserve"> PAGE   \* MERGEFORMAT </w:instrText>
        </w:r>
        <w:r>
          <w:fldChar w:fldCharType="separate"/>
        </w:r>
        <w:r w:rsidR="007A65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FF0048" w14:textId="77777777" w:rsidR="003C5232" w:rsidRDefault="003C5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0D9B8" w14:textId="77777777" w:rsidR="00FE40E9" w:rsidRDefault="00FE40E9" w:rsidP="003C5232">
      <w:pPr>
        <w:spacing w:after="0" w:line="240" w:lineRule="auto"/>
      </w:pPr>
      <w:r>
        <w:separator/>
      </w:r>
    </w:p>
  </w:footnote>
  <w:footnote w:type="continuationSeparator" w:id="0">
    <w:p w14:paraId="3E4A45EC" w14:textId="77777777" w:rsidR="00FE40E9" w:rsidRDefault="00FE40E9" w:rsidP="003C5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84"/>
    <w:rsid w:val="000042E4"/>
    <w:rsid w:val="000149A3"/>
    <w:rsid w:val="0004735A"/>
    <w:rsid w:val="00087C82"/>
    <w:rsid w:val="000B55C5"/>
    <w:rsid w:val="000D4397"/>
    <w:rsid w:val="0010690C"/>
    <w:rsid w:val="003011E2"/>
    <w:rsid w:val="0032133A"/>
    <w:rsid w:val="00333CAB"/>
    <w:rsid w:val="0034222B"/>
    <w:rsid w:val="00361A56"/>
    <w:rsid w:val="003662D8"/>
    <w:rsid w:val="003C5232"/>
    <w:rsid w:val="003D3176"/>
    <w:rsid w:val="00425636"/>
    <w:rsid w:val="004377F3"/>
    <w:rsid w:val="004F794A"/>
    <w:rsid w:val="005B535E"/>
    <w:rsid w:val="006127C1"/>
    <w:rsid w:val="00645E89"/>
    <w:rsid w:val="00677CC5"/>
    <w:rsid w:val="00694916"/>
    <w:rsid w:val="007A651C"/>
    <w:rsid w:val="008758CC"/>
    <w:rsid w:val="008C1DAD"/>
    <w:rsid w:val="008E1B83"/>
    <w:rsid w:val="009005C0"/>
    <w:rsid w:val="009270C0"/>
    <w:rsid w:val="009445D7"/>
    <w:rsid w:val="00A84DB7"/>
    <w:rsid w:val="00AD692B"/>
    <w:rsid w:val="00C72764"/>
    <w:rsid w:val="00CE511B"/>
    <w:rsid w:val="00D0067D"/>
    <w:rsid w:val="00D42985"/>
    <w:rsid w:val="00D923F2"/>
    <w:rsid w:val="00DA703A"/>
    <w:rsid w:val="00E11F84"/>
    <w:rsid w:val="00E62CE7"/>
    <w:rsid w:val="00EB414E"/>
    <w:rsid w:val="00EE0685"/>
    <w:rsid w:val="00EF60FB"/>
    <w:rsid w:val="00FA7C1B"/>
    <w:rsid w:val="00FB7240"/>
    <w:rsid w:val="00FE40E9"/>
    <w:rsid w:val="00FE5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7494"/>
  <w15:docId w15:val="{ECD771FD-BE61-4E65-B06D-72D61A83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F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11F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232"/>
  </w:style>
  <w:style w:type="paragraph" w:styleId="Footer">
    <w:name w:val="footer"/>
    <w:basedOn w:val="Normal"/>
    <w:link w:val="FooterChar"/>
    <w:uiPriority w:val="99"/>
    <w:unhideWhenUsed/>
    <w:rsid w:val="003C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Malcom Walker</dc:creator>
  <cp:lastModifiedBy>Neil Barrington</cp:lastModifiedBy>
  <cp:revision>2</cp:revision>
  <cp:lastPrinted>2018-03-27T09:35:00Z</cp:lastPrinted>
  <dcterms:created xsi:type="dcterms:W3CDTF">2024-08-05T17:30:00Z</dcterms:created>
  <dcterms:modified xsi:type="dcterms:W3CDTF">2024-08-05T17:30:00Z</dcterms:modified>
</cp:coreProperties>
</file>